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65F6" w14:textId="77777777" w:rsidR="00E31456" w:rsidRDefault="00E31456" w:rsidP="006302E9">
      <w:pPr>
        <w:jc w:val="center"/>
      </w:pPr>
    </w:p>
    <w:p w14:paraId="061423AA" w14:textId="240348CB" w:rsidR="006302E9" w:rsidRDefault="006302E9" w:rsidP="006302E9">
      <w:pPr>
        <w:jc w:val="center"/>
      </w:pPr>
      <w:r>
        <w:t>Table of Contents</w:t>
      </w:r>
    </w:p>
    <w:p w14:paraId="3F6C048D" w14:textId="77777777" w:rsidR="006302E9" w:rsidRDefault="006302E9" w:rsidP="006302E9">
      <w:pPr>
        <w:jc w:val="center"/>
      </w:pPr>
    </w:p>
    <w:p w14:paraId="04B049D8" w14:textId="77777777" w:rsidR="006302E9" w:rsidRDefault="006302E9" w:rsidP="006302E9">
      <w:pPr>
        <w:jc w:val="center"/>
      </w:pPr>
    </w:p>
    <w:p w14:paraId="76E04505" w14:textId="386D0573" w:rsidR="006302E9" w:rsidRDefault="006302E9" w:rsidP="006302E9">
      <w:pPr>
        <w:spacing w:line="276" w:lineRule="auto"/>
      </w:pPr>
      <w:r w:rsidRPr="006302E9">
        <w:t>The Current Situation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E41122F" w14:textId="3840BC49" w:rsidR="006302E9" w:rsidRDefault="006302E9" w:rsidP="006302E9">
      <w:pPr>
        <w:spacing w:line="276" w:lineRule="auto"/>
        <w:ind w:firstLine="720"/>
      </w:pPr>
      <w:r w:rsidRPr="006302E9">
        <w:t>IRS Ethical Rules on Firm Sales and Mergers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34A8359A" w14:textId="73333B97" w:rsidR="006302E9" w:rsidRDefault="006302E9" w:rsidP="006302E9">
      <w:pPr>
        <w:spacing w:line="276" w:lineRule="auto"/>
        <w:ind w:firstLine="720"/>
      </w:pPr>
      <w:r w:rsidRPr="006302E9">
        <w:t>AICPA Ethics Rules on Firm Sales and Mergers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0736D4AC" w14:textId="5814E3E5" w:rsidR="006302E9" w:rsidRDefault="006302E9" w:rsidP="006302E9">
      <w:pPr>
        <w:spacing w:line="276" w:lineRule="auto"/>
        <w:ind w:firstLine="720"/>
      </w:pPr>
      <w:r w:rsidRPr="006302E9">
        <w:t>Where to Start?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E58EA03" w14:textId="16D02421" w:rsidR="006302E9" w:rsidRDefault="006302E9" w:rsidP="006302E9">
      <w:pPr>
        <w:spacing w:line="276" w:lineRule="auto"/>
        <w:ind w:firstLine="720"/>
      </w:pPr>
      <w:r w:rsidRPr="006302E9">
        <w:t>Firm Operation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7EF1C84E" w14:textId="6527D808" w:rsidR="006302E9" w:rsidRDefault="006302E9" w:rsidP="006302E9">
      <w:pPr>
        <w:spacing w:line="276" w:lineRule="auto"/>
        <w:ind w:firstLine="720"/>
      </w:pPr>
      <w:r w:rsidRPr="006302E9">
        <w:t>Owner &amp; Employee Professional Skills Summary</w:t>
      </w:r>
      <w:r>
        <w:tab/>
      </w:r>
      <w:r>
        <w:tab/>
      </w:r>
      <w:r>
        <w:tab/>
      </w:r>
      <w:r>
        <w:tab/>
      </w:r>
      <w:r>
        <w:tab/>
        <w:t>7</w:t>
      </w:r>
    </w:p>
    <w:p w14:paraId="083BD1FB" w14:textId="77777777" w:rsidR="006302E9" w:rsidRDefault="006302E9" w:rsidP="006302E9">
      <w:pPr>
        <w:spacing w:line="276" w:lineRule="auto"/>
      </w:pPr>
    </w:p>
    <w:p w14:paraId="0104CB6D" w14:textId="206D4CE0" w:rsidR="006302E9" w:rsidRDefault="006302E9" w:rsidP="006302E9">
      <w:pPr>
        <w:spacing w:line="276" w:lineRule="auto"/>
        <w:ind w:firstLine="720"/>
      </w:pPr>
      <w:r w:rsidRPr="006302E9">
        <w:t>Firm Values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73CB79F" w14:textId="2F40E595" w:rsidR="006302E9" w:rsidRDefault="006302E9" w:rsidP="006302E9">
      <w:pPr>
        <w:spacing w:line="276" w:lineRule="auto"/>
        <w:ind w:left="720" w:firstLine="720"/>
      </w:pPr>
      <w:r w:rsidRPr="006302E9">
        <w:t>Upward value adjustments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0BB23888" w14:textId="47318604" w:rsidR="006302E9" w:rsidRDefault="006302E9" w:rsidP="006302E9">
      <w:pPr>
        <w:spacing w:line="276" w:lineRule="auto"/>
        <w:ind w:left="720" w:firstLine="720"/>
      </w:pPr>
      <w:r w:rsidRPr="006302E9">
        <w:t>Downward value adjustments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5F75398D" w14:textId="77777777" w:rsidR="006302E9" w:rsidRDefault="006302E9" w:rsidP="006302E9">
      <w:pPr>
        <w:spacing w:line="276" w:lineRule="auto"/>
      </w:pPr>
    </w:p>
    <w:p w14:paraId="0B00F6DD" w14:textId="0752E921" w:rsidR="006302E9" w:rsidRDefault="006302E9" w:rsidP="006302E9">
      <w:pPr>
        <w:spacing w:line="276" w:lineRule="auto"/>
        <w:ind w:firstLine="720"/>
      </w:pPr>
      <w:r>
        <w:t>Examining t</w:t>
      </w:r>
      <w:r w:rsidRPr="006302E9">
        <w:t>wo fictitious firms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A887B65" w14:textId="785C0F86" w:rsidR="006302E9" w:rsidRDefault="006302E9" w:rsidP="006302E9">
      <w:pPr>
        <w:spacing w:line="276" w:lineRule="auto"/>
        <w:ind w:left="720" w:firstLine="720"/>
      </w:pPr>
      <w:r w:rsidRPr="006302E9">
        <w:t>Firm 1 Positives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0543F4C6" w14:textId="5CBEDF46" w:rsidR="006302E9" w:rsidRDefault="006302E9" w:rsidP="006302E9">
      <w:pPr>
        <w:spacing w:line="276" w:lineRule="auto"/>
        <w:ind w:left="720" w:firstLine="720"/>
      </w:pPr>
      <w:r w:rsidRPr="006302E9">
        <w:t>Firm 1 Negatives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0A4EB476" w14:textId="6CF212FB" w:rsidR="006302E9" w:rsidRDefault="006302E9" w:rsidP="006302E9">
      <w:pPr>
        <w:spacing w:line="276" w:lineRule="auto"/>
        <w:ind w:left="720" w:firstLine="720"/>
      </w:pPr>
      <w:r w:rsidRPr="006302E9">
        <w:t>Summary-Firm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E350191" w14:textId="1FB9B30D" w:rsidR="006302E9" w:rsidRDefault="006302E9" w:rsidP="006302E9">
      <w:pPr>
        <w:spacing w:line="276" w:lineRule="auto"/>
        <w:ind w:left="720" w:firstLine="720"/>
      </w:pPr>
      <w:r w:rsidRPr="006302E9">
        <w:t>Firm 2 Positives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EDC2E37" w14:textId="471CD334" w:rsidR="006302E9" w:rsidRDefault="006302E9" w:rsidP="006302E9">
      <w:pPr>
        <w:spacing w:line="276" w:lineRule="auto"/>
        <w:ind w:left="720" w:firstLine="720"/>
      </w:pPr>
      <w:r w:rsidRPr="006302E9">
        <w:t>Firm 2 Negatives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0BBF7E3D" w14:textId="1302816E" w:rsidR="006302E9" w:rsidRDefault="006302E9" w:rsidP="006302E9">
      <w:pPr>
        <w:spacing w:line="276" w:lineRule="auto"/>
        <w:ind w:left="720" w:firstLine="720"/>
      </w:pPr>
      <w:r w:rsidRPr="006302E9">
        <w:t>Firm 2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515B7A09" w14:textId="77777777" w:rsidR="006302E9" w:rsidRDefault="006302E9" w:rsidP="006302E9">
      <w:pPr>
        <w:spacing w:line="276" w:lineRule="auto"/>
      </w:pPr>
    </w:p>
    <w:p w14:paraId="7D599631" w14:textId="6AD9B22D" w:rsidR="006302E9" w:rsidRDefault="006302E9" w:rsidP="006302E9">
      <w:pPr>
        <w:spacing w:line="276" w:lineRule="auto"/>
      </w:pPr>
      <w:r w:rsidRPr="006302E9">
        <w:t>General Discussion Points for Sales &amp; Purchases</w:t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487196A5" w14:textId="5466F09B" w:rsidR="006302E9" w:rsidRDefault="006302E9" w:rsidP="006302E9">
      <w:pPr>
        <w:spacing w:line="276" w:lineRule="auto"/>
        <w:ind w:firstLine="720"/>
      </w:pPr>
      <w:r w:rsidRPr="006302E9">
        <w:t>Fees and Values-5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2789C792" w14:textId="56739DF4" w:rsidR="006302E9" w:rsidRDefault="006302E9" w:rsidP="006302E9">
      <w:pPr>
        <w:spacing w:line="276" w:lineRule="auto"/>
        <w:ind w:firstLine="720"/>
      </w:pPr>
      <w:r w:rsidRPr="006302E9">
        <w:t>Seller &amp; Buyer Preparation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2F787320" w14:textId="46C9AC40" w:rsidR="006302E9" w:rsidRDefault="006302E9" w:rsidP="006302E9">
      <w:pPr>
        <w:spacing w:line="276" w:lineRule="auto"/>
        <w:ind w:firstLine="720"/>
      </w:pPr>
      <w:r w:rsidRPr="006302E9">
        <w:t>“Tail” Liability Policies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1456F143" w14:textId="61BCE84F" w:rsidR="006302E9" w:rsidRDefault="006302E9" w:rsidP="006302E9">
      <w:pPr>
        <w:spacing w:line="276" w:lineRule="auto"/>
        <w:ind w:firstLine="720"/>
      </w:pPr>
      <w:r w:rsidRPr="006302E9">
        <w:t>Non-Compete Agreements (NCA) also known as Non-Solicitation Agreements</w:t>
      </w:r>
      <w:r>
        <w:tab/>
        <w:t>14</w:t>
      </w:r>
    </w:p>
    <w:p w14:paraId="6C4BFB5A" w14:textId="24D9EBBD" w:rsidR="006302E9" w:rsidRDefault="006302E9" w:rsidP="006302E9">
      <w:pPr>
        <w:spacing w:line="276" w:lineRule="auto"/>
        <w:ind w:firstLine="720"/>
      </w:pPr>
      <w:r w:rsidRPr="006302E9">
        <w:t>Non-Solicitation Agreements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3A9A71AB" w14:textId="77777777" w:rsidR="006302E9" w:rsidRDefault="006302E9" w:rsidP="006302E9">
      <w:pPr>
        <w:spacing w:line="276" w:lineRule="auto"/>
      </w:pPr>
    </w:p>
    <w:p w14:paraId="0214281C" w14:textId="6BB6CFE6" w:rsidR="006302E9" w:rsidRDefault="006302E9" w:rsidP="006302E9">
      <w:pPr>
        <w:spacing w:line="276" w:lineRule="auto"/>
      </w:pPr>
      <w:r w:rsidRPr="006302E9">
        <w:t>Practice Continuation Agreements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EFB026A" w14:textId="18FE6C6B" w:rsidR="006302E9" w:rsidRDefault="006302E9" w:rsidP="006302E9">
      <w:pPr>
        <w:spacing w:line="276" w:lineRule="auto"/>
        <w:ind w:firstLine="720"/>
      </w:pPr>
      <w:r w:rsidRPr="006302E9">
        <w:t>Case Studies for Discussion from the author’s real-life experience</w:t>
      </w:r>
      <w:r>
        <w:tab/>
      </w:r>
      <w:r>
        <w:tab/>
      </w:r>
      <w:r>
        <w:tab/>
        <w:t>17</w:t>
      </w:r>
    </w:p>
    <w:p w14:paraId="4189C4A9" w14:textId="202B0682" w:rsidR="006302E9" w:rsidRDefault="006302E9" w:rsidP="006302E9">
      <w:pPr>
        <w:spacing w:line="276" w:lineRule="auto"/>
        <w:ind w:left="720" w:firstLine="720"/>
      </w:pPr>
      <w:r w:rsidRPr="006302E9">
        <w:t>Case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3E9CB7A3" w14:textId="74A67659" w:rsidR="006302E9" w:rsidRDefault="006302E9" w:rsidP="006302E9">
      <w:pPr>
        <w:spacing w:line="276" w:lineRule="auto"/>
        <w:ind w:left="720" w:firstLine="720"/>
      </w:pPr>
      <w:r w:rsidRPr="006302E9">
        <w:t>Case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6352916A" w14:textId="5BCC1B6D" w:rsidR="006302E9" w:rsidRDefault="006302E9" w:rsidP="006302E9">
      <w:pPr>
        <w:spacing w:line="276" w:lineRule="auto"/>
        <w:ind w:left="720" w:firstLine="720"/>
      </w:pPr>
      <w:r w:rsidRPr="006302E9">
        <w:t>Case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33CD6A3F" w14:textId="7AC2A619" w:rsidR="006302E9" w:rsidRDefault="006302E9" w:rsidP="006302E9">
      <w:pPr>
        <w:spacing w:line="276" w:lineRule="auto"/>
        <w:ind w:left="720" w:firstLine="720"/>
      </w:pPr>
      <w:r w:rsidRPr="006302E9">
        <w:t>Summary of results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5CE6C6E7" w14:textId="77777777" w:rsidR="006302E9" w:rsidRDefault="006302E9" w:rsidP="006302E9">
      <w:pPr>
        <w:spacing w:line="276" w:lineRule="auto"/>
      </w:pPr>
    </w:p>
    <w:p w14:paraId="1742BDAC" w14:textId="000B9EF6" w:rsidR="006302E9" w:rsidRDefault="006302E9" w:rsidP="006302E9">
      <w:pPr>
        <w:spacing w:line="276" w:lineRule="auto"/>
      </w:pPr>
      <w:r w:rsidRPr="006302E9">
        <w:t>Practice Sale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53CCCB3D" w14:textId="77777777" w:rsidR="006302E9" w:rsidRDefault="006302E9" w:rsidP="006302E9">
      <w:pPr>
        <w:spacing w:line="276" w:lineRule="auto"/>
      </w:pPr>
    </w:p>
    <w:p w14:paraId="2B5C78A9" w14:textId="48D8D2DD" w:rsidR="006302E9" w:rsidRDefault="006302E9" w:rsidP="006302E9">
      <w:pPr>
        <w:spacing w:line="276" w:lineRule="auto"/>
      </w:pPr>
      <w:r w:rsidRPr="006302E9">
        <w:t>Remarks regarding exit planning for accountants and tax professionals</w:t>
      </w:r>
      <w:r>
        <w:tab/>
      </w:r>
      <w:r>
        <w:tab/>
      </w:r>
      <w:r>
        <w:tab/>
        <w:t>18</w:t>
      </w:r>
    </w:p>
    <w:p w14:paraId="43CCB56A" w14:textId="40B4E084" w:rsidR="006302E9" w:rsidRDefault="006302E9" w:rsidP="006302E9">
      <w:pPr>
        <w:spacing w:line="276" w:lineRule="auto"/>
        <w:ind w:firstLine="720"/>
      </w:pPr>
      <w:r w:rsidRPr="006302E9">
        <w:t>Comments regarding firm value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46946BCE" w14:textId="4514B934" w:rsidR="006302E9" w:rsidRDefault="006302E9" w:rsidP="006302E9">
      <w:pPr>
        <w:spacing w:line="276" w:lineRule="auto"/>
        <w:ind w:firstLine="720"/>
      </w:pPr>
      <w:r w:rsidRPr="006302E9">
        <w:t>Deal Structure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151C729D" w14:textId="5C4AF271" w:rsidR="006302E9" w:rsidRDefault="006302E9" w:rsidP="006302E9">
      <w:pPr>
        <w:spacing w:line="276" w:lineRule="auto"/>
        <w:ind w:firstLine="720"/>
      </w:pPr>
      <w:r w:rsidRPr="006302E9">
        <w:t>Some other factors that can affect the value of the firm</w:t>
      </w:r>
      <w:r>
        <w:tab/>
      </w:r>
      <w:r>
        <w:tab/>
      </w:r>
      <w:r>
        <w:tab/>
      </w:r>
      <w:r>
        <w:tab/>
        <w:t>19</w:t>
      </w:r>
    </w:p>
    <w:p w14:paraId="3EBBF241" w14:textId="5C24170C" w:rsidR="006302E9" w:rsidRDefault="006302E9" w:rsidP="006302E9">
      <w:pPr>
        <w:spacing w:line="276" w:lineRule="auto"/>
        <w:ind w:firstLine="720"/>
      </w:pPr>
      <w:r w:rsidRPr="006302E9">
        <w:t>Buyer and Seller Concerns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472A1BD9" w14:textId="455549B1" w:rsidR="006302E9" w:rsidRDefault="006302E9" w:rsidP="006302E9">
      <w:pPr>
        <w:spacing w:line="276" w:lineRule="auto"/>
        <w:ind w:firstLine="720"/>
      </w:pPr>
      <w:r w:rsidRPr="006302E9">
        <w:t>Transition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2D78B364" w14:textId="77777777" w:rsidR="006302E9" w:rsidRDefault="006302E9" w:rsidP="006302E9">
      <w:pPr>
        <w:spacing w:line="276" w:lineRule="auto"/>
      </w:pPr>
    </w:p>
    <w:p w14:paraId="70E5A30D" w14:textId="7D802829" w:rsidR="006302E9" w:rsidRDefault="006302E9" w:rsidP="006302E9">
      <w:pPr>
        <w:spacing w:line="276" w:lineRule="auto"/>
      </w:pPr>
      <w:r w:rsidRPr="006302E9">
        <w:t>Office Sharing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1A34CE98" w14:textId="1ECD62B8" w:rsidR="006302E9" w:rsidRDefault="006302E9" w:rsidP="006302E9">
      <w:pPr>
        <w:spacing w:line="276" w:lineRule="auto"/>
      </w:pPr>
      <w:r w:rsidRPr="006302E9">
        <w:t>Firm Confidentiality Policy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3E53F336" w14:textId="77777777" w:rsidR="006302E9" w:rsidRDefault="006302E9" w:rsidP="006302E9">
      <w:pPr>
        <w:spacing w:line="276" w:lineRule="auto"/>
      </w:pPr>
    </w:p>
    <w:p w14:paraId="64389EC0" w14:textId="3B2EF98F" w:rsidR="006302E9" w:rsidRDefault="006302E9" w:rsidP="006302E9">
      <w:pPr>
        <w:spacing w:line="276" w:lineRule="auto"/>
      </w:pPr>
      <w:r w:rsidRPr="006302E9">
        <w:t>Admitting a Partner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77A63CA8" w14:textId="4BE5BEC8" w:rsidR="006302E9" w:rsidRDefault="006302E9" w:rsidP="006302E9">
      <w:pPr>
        <w:spacing w:line="276" w:lineRule="auto"/>
        <w:ind w:firstLine="720"/>
      </w:pPr>
      <w:r w:rsidRPr="006302E9">
        <w:t>Financial aspect of adding a partner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4C59E81C" w14:textId="0516D298" w:rsidR="006302E9" w:rsidRDefault="006302E9" w:rsidP="006302E9">
      <w:pPr>
        <w:spacing w:line="276" w:lineRule="auto"/>
      </w:pPr>
      <w:r w:rsidRPr="006302E9">
        <w:t>Mergers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40D99550" w14:textId="175E08E1" w:rsidR="006302E9" w:rsidRDefault="006302E9" w:rsidP="006302E9">
      <w:pPr>
        <w:spacing w:line="276" w:lineRule="auto"/>
        <w:ind w:firstLine="720"/>
      </w:pPr>
      <w:r w:rsidRPr="006302E9">
        <w:t>Add experience and depth to an established practice area</w:t>
      </w:r>
      <w:r>
        <w:tab/>
      </w:r>
      <w:r>
        <w:tab/>
      </w:r>
      <w:r>
        <w:tab/>
      </w:r>
      <w:r>
        <w:tab/>
        <w:t>30</w:t>
      </w:r>
    </w:p>
    <w:p w14:paraId="1E4AB73A" w14:textId="7ACE25F7" w:rsidR="006302E9" w:rsidRDefault="006302E9" w:rsidP="006302E9">
      <w:pPr>
        <w:spacing w:line="276" w:lineRule="auto"/>
        <w:ind w:firstLine="720"/>
      </w:pPr>
      <w:r w:rsidRPr="006302E9">
        <w:t>Increase specialization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20C04929" w14:textId="5B768080" w:rsidR="006302E9" w:rsidRDefault="006302E9" w:rsidP="006302E9">
      <w:pPr>
        <w:spacing w:line="276" w:lineRule="auto"/>
        <w:ind w:firstLine="720"/>
      </w:pPr>
      <w:r w:rsidRPr="006302E9">
        <w:t>Enter a new geographic 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071A9961" w14:textId="6B5E245E" w:rsidR="006302E9" w:rsidRDefault="006302E9" w:rsidP="006302E9">
      <w:pPr>
        <w:spacing w:line="276" w:lineRule="auto"/>
        <w:ind w:firstLine="720"/>
      </w:pPr>
      <w:r w:rsidRPr="006302E9">
        <w:t>Correct an internal weakness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21633F80" w14:textId="17572998" w:rsidR="006302E9" w:rsidRDefault="006302E9" w:rsidP="006302E9">
      <w:pPr>
        <w:spacing w:line="276" w:lineRule="auto"/>
        <w:ind w:firstLine="720"/>
      </w:pPr>
      <w:r w:rsidRPr="006302E9">
        <w:t>Provide a long-term retirement plan for existing small firm owners</w:t>
      </w:r>
      <w:r>
        <w:tab/>
      </w:r>
      <w:r>
        <w:tab/>
      </w:r>
      <w:r>
        <w:tab/>
        <w:t>30</w:t>
      </w:r>
    </w:p>
    <w:p w14:paraId="018A026E" w14:textId="4297E80C" w:rsidR="006302E9" w:rsidRDefault="006302E9" w:rsidP="006302E9">
      <w:pPr>
        <w:spacing w:line="276" w:lineRule="auto"/>
        <w:ind w:firstLine="720"/>
      </w:pPr>
      <w:r w:rsidRPr="006302E9">
        <w:t>When mergers are not the answer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217B8484" w14:textId="02201424" w:rsidR="006302E9" w:rsidRDefault="006302E9" w:rsidP="006302E9">
      <w:pPr>
        <w:spacing w:line="276" w:lineRule="auto"/>
        <w:ind w:firstLine="720"/>
      </w:pPr>
      <w:r w:rsidRPr="006302E9">
        <w:t>Start with determining your merger objectives</w:t>
      </w:r>
      <w:r>
        <w:tab/>
      </w:r>
      <w:r>
        <w:tab/>
      </w:r>
      <w:r>
        <w:tab/>
      </w:r>
      <w:r>
        <w:tab/>
      </w:r>
      <w:r>
        <w:tab/>
        <w:t>32</w:t>
      </w:r>
    </w:p>
    <w:p w14:paraId="636425D9" w14:textId="77777777" w:rsidR="006302E9" w:rsidRDefault="006302E9" w:rsidP="006302E9">
      <w:pPr>
        <w:spacing w:line="276" w:lineRule="auto"/>
      </w:pPr>
    </w:p>
    <w:p w14:paraId="4E507F93" w14:textId="5771E81C" w:rsidR="006302E9" w:rsidRDefault="006302E9" w:rsidP="006302E9">
      <w:pPr>
        <w:spacing w:line="276" w:lineRule="auto"/>
      </w:pPr>
      <w:r w:rsidRPr="006302E9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sectPr w:rsidR="006302E9" w:rsidSect="006302E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8DB1" w14:textId="77777777" w:rsidR="00C35951" w:rsidRDefault="00C35951" w:rsidP="006302E9">
      <w:r>
        <w:separator/>
      </w:r>
    </w:p>
  </w:endnote>
  <w:endnote w:type="continuationSeparator" w:id="0">
    <w:p w14:paraId="2243B2C1" w14:textId="77777777" w:rsidR="00C35951" w:rsidRDefault="00C35951" w:rsidP="0063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B8D6" w14:textId="590AF07F" w:rsidR="006302E9" w:rsidRDefault="006302E9" w:rsidP="006302E9">
    <w:pPr>
      <w:pStyle w:val="Defaul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051EAC" wp14:editId="646D175B">
          <wp:simplePos x="0" y="0"/>
          <wp:positionH relativeFrom="column">
            <wp:posOffset>108619</wp:posOffset>
          </wp:positionH>
          <wp:positionV relativeFrom="paragraph">
            <wp:posOffset>166570</wp:posOffset>
          </wp:positionV>
          <wp:extent cx="1462561" cy="298450"/>
          <wp:effectExtent l="0" t="0" r="0" b="0"/>
          <wp:wrapNone/>
          <wp:docPr id="1916762640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762640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561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4D244" w14:textId="06B496D4" w:rsidR="006302E9" w:rsidRPr="006302E9" w:rsidRDefault="006302E9" w:rsidP="006302E9">
    <w:pPr>
      <w:pStyle w:val="Footer"/>
      <w:jc w:val="right"/>
      <w:rPr>
        <w:sz w:val="20"/>
        <w:szCs w:val="20"/>
      </w:rPr>
    </w:pPr>
    <w:r w:rsidRPr="006302E9">
      <w:rPr>
        <w:sz w:val="20"/>
        <w:szCs w:val="20"/>
      </w:rPr>
      <w:t>Table of Contents</w:t>
    </w:r>
    <w:r w:rsidRPr="006302E9">
      <w:rPr>
        <w:sz w:val="20"/>
        <w:szCs w:val="20"/>
      </w:rPr>
      <w:t xml:space="preserve"> </w:t>
    </w:r>
  </w:p>
  <w:p w14:paraId="58B0DE34" w14:textId="1E656087" w:rsidR="006302E9" w:rsidRPr="006302E9" w:rsidRDefault="006302E9" w:rsidP="006302E9">
    <w:pPr>
      <w:pStyle w:val="Footer"/>
      <w:jc w:val="right"/>
      <w:rPr>
        <w:sz w:val="20"/>
        <w:szCs w:val="20"/>
      </w:rPr>
    </w:pPr>
    <w:r w:rsidRPr="006302E9">
      <w:rPr>
        <w:i/>
        <w:iCs/>
        <w:sz w:val="20"/>
        <w:szCs w:val="20"/>
      </w:rPr>
      <w:t>Copyright © 2025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10E5" w14:textId="77777777" w:rsidR="00C35951" w:rsidRDefault="00C35951" w:rsidP="006302E9">
      <w:r>
        <w:separator/>
      </w:r>
    </w:p>
  </w:footnote>
  <w:footnote w:type="continuationSeparator" w:id="0">
    <w:p w14:paraId="31F556D0" w14:textId="77777777" w:rsidR="00C35951" w:rsidRDefault="00C35951" w:rsidP="00630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5F9F" w14:textId="1874895D" w:rsidR="006302E9" w:rsidRDefault="006302E9" w:rsidP="006302E9">
    <w:pPr>
      <w:pStyle w:val="Header"/>
      <w:jc w:val="right"/>
    </w:pPr>
    <w:r>
      <w:t>2025 Exit Strategies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E9"/>
    <w:rsid w:val="00040B8D"/>
    <w:rsid w:val="000573B5"/>
    <w:rsid w:val="001A4AE2"/>
    <w:rsid w:val="002E3422"/>
    <w:rsid w:val="005B0E17"/>
    <w:rsid w:val="006302E9"/>
    <w:rsid w:val="006B07FE"/>
    <w:rsid w:val="007965CA"/>
    <w:rsid w:val="00822D29"/>
    <w:rsid w:val="00AD2332"/>
    <w:rsid w:val="00C35951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365F2"/>
  <w15:chartTrackingRefBased/>
  <w15:docId w15:val="{75D31F66-9D54-5D41-BEBE-DF99CDB2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2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2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2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2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2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2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2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2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2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2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2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2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2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2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2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2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2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2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2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0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2E9"/>
  </w:style>
  <w:style w:type="paragraph" w:styleId="Footer">
    <w:name w:val="footer"/>
    <w:basedOn w:val="Normal"/>
    <w:link w:val="FooterChar"/>
    <w:uiPriority w:val="99"/>
    <w:unhideWhenUsed/>
    <w:rsid w:val="00630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2E9"/>
  </w:style>
  <w:style w:type="paragraph" w:customStyle="1" w:styleId="Default">
    <w:name w:val="Default"/>
    <w:rsid w:val="006302E9"/>
    <w:pPr>
      <w:autoSpaceDE w:val="0"/>
      <w:autoSpaceDN w:val="0"/>
      <w:adjustRightInd w:val="0"/>
    </w:pPr>
    <w:rPr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1578</Characters>
  <Application>Microsoft Office Word</Application>
  <DocSecurity>0</DocSecurity>
  <Lines>92</Lines>
  <Paragraphs>77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2025-01-27T16:54:00Z</dcterms:created>
  <dcterms:modified xsi:type="dcterms:W3CDTF">2025-01-27T17:01:00Z</dcterms:modified>
</cp:coreProperties>
</file>